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DA" w:rsidRDefault="00054FDA" w:rsidP="00054FD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</w:pPr>
      <w:r>
        <w:rPr>
          <w:rStyle w:val="Strong"/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  <w:t>EJEMPLO DE NOTA DE RECLAMO AL BANCO</w:t>
      </w:r>
    </w:p>
    <w:p w:rsidR="00054FDA" w:rsidRDefault="00054FDA" w:rsidP="00054FD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054FDA" w:rsidRDefault="00054FDA" w:rsidP="00054FD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054FDA" w:rsidRDefault="00054FDA" w:rsidP="00054FD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Sres. Banco…</w:t>
      </w:r>
      <w:proofErr w:type="gramStart"/>
      <w:r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..</w:t>
      </w:r>
      <w:proofErr w:type="gramEnd"/>
    </w:p>
    <w:p w:rsidR="00054FDA" w:rsidRDefault="00054FDA" w:rsidP="00054FD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bdr w:val="none" w:sz="0" w:space="0" w:color="auto" w:frame="1"/>
        </w:rPr>
      </w:pPr>
      <w:r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S.        /          D.</w:t>
      </w:r>
    </w:p>
    <w:p w:rsidR="00054FDA" w:rsidRDefault="00054FDA" w:rsidP="00054FD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054FDA" w:rsidRDefault="00054FDA" w:rsidP="00054FD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Nombre y Apellido</w:t>
      </w:r>
      <w:r>
        <w:rPr>
          <w:rFonts w:ascii="Arial" w:hAnsi="Arial" w:cs="Arial"/>
          <w:color w:val="000000"/>
          <w:sz w:val="22"/>
          <w:szCs w:val="22"/>
        </w:rPr>
        <w:t xml:space="preserve">, DNI Nº ……………., con domicilio en …………,   de la ciudad de……… , Provincia de …………., Celular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nro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……….., e-mail…………,  me dirijo a Ud./s. a fin de formalizar el presente reclamo.</w:t>
      </w:r>
    </w:p>
    <w:p w:rsidR="00054FDA" w:rsidRDefault="00054FDA" w:rsidP="00054FD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54FDA" w:rsidRDefault="00054FDA" w:rsidP="00054FDA">
      <w:pPr>
        <w:pStyle w:val="NormalWeb"/>
        <w:shd w:val="clear" w:color="auto" w:fill="FFFFFF"/>
        <w:spacing w:before="0" w:beforeAutospacing="0" w:after="20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Descripción expresa del motivo del reclamo.</w:t>
      </w:r>
    </w:p>
    <w:p w:rsidR="00054FDA" w:rsidRDefault="00054FDA" w:rsidP="00054FD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Como prueba de mis dichos, acompaño</w:t>
      </w:r>
      <w:proofErr w:type="gramStart"/>
      <w:r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…(</w:t>
      </w:r>
      <w:proofErr w:type="gramEnd"/>
      <w:r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ej. nota recibida de vuestra entidad, </w:t>
      </w:r>
      <w:r>
        <w:rPr>
          <w:rFonts w:ascii="Arial" w:hAnsi="Arial" w:cs="Arial"/>
          <w:color w:val="000000"/>
          <w:sz w:val="22"/>
          <w:szCs w:val="22"/>
        </w:rPr>
        <w:t xml:space="preserve">factura, recibo, etc. y se puede especificar toda constancia, testimonio, etc. que sirva para acreditar su reclamo (no olvide que las constancias provenientes de los medios tecnológicos (mails, mensajes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wapp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publicaciones en internet, etc.) constituyen elementos probatorios. </w:t>
      </w:r>
    </w:p>
    <w:p w:rsidR="00054FDA" w:rsidRDefault="00054FDA" w:rsidP="00054FD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En consecuencia, solicito que EN FORMA INMEDIATA se solucione la situación descripta toda vez que implica una infracción al artículo 42 de la Constitución Nacional, a la Ley de Defensa al Consumidor 24.240, (arts. 4, 8, 8 bis, 37, 38 y 39, entre otros), las normas pertinentes del nuevo Código Civil y Comercial (arts. 1092 al 1122, 1378 al 1389 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ccdtes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.) y disposiciones al respecto del Banco Central de la República Argentina.</w:t>
      </w:r>
    </w:p>
    <w:p w:rsidR="00054FDA" w:rsidRDefault="00054FDA" w:rsidP="00054FD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En caso contrario, me veré obligado a reclamar el daño directo correspondiente por el menoscabo material sufrido (art. 40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bis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de la ley 24.240), con la consiguiente aplicación de la multa prevista en el art. 47 inc. b), de dicha norma.</w:t>
      </w:r>
    </w:p>
    <w:p w:rsidR="00054FDA" w:rsidRDefault="00054FDA" w:rsidP="00054FD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Asimismo, dejo constancia que comunicaré a la Gerencia Principal de Protección al Usuario de Servicios Financieros del BCRA, esta denuncia, a sus efectos.</w:t>
      </w:r>
    </w:p>
    <w:p w:rsidR="00054FDA" w:rsidRDefault="00054FDA" w:rsidP="00054FDA">
      <w:pPr>
        <w:pStyle w:val="NormalWeb"/>
        <w:shd w:val="clear" w:color="auto" w:fill="FFFFFF"/>
        <w:spacing w:before="0" w:beforeAutospacing="0" w:after="0" w:afterAutospacing="0" w:line="360" w:lineRule="auto"/>
        <w:ind w:left="2832" w:firstLine="708"/>
        <w:jc w:val="both"/>
        <w:rPr>
          <w:rStyle w:val="Strong"/>
          <w:bdr w:val="none" w:sz="0" w:space="0" w:color="auto" w:frame="1"/>
        </w:rPr>
      </w:pPr>
    </w:p>
    <w:p w:rsidR="00054FDA" w:rsidRDefault="00054FDA" w:rsidP="00054FDA">
      <w:pPr>
        <w:pStyle w:val="NormalWeb"/>
        <w:shd w:val="clear" w:color="auto" w:fill="FFFFFF"/>
        <w:spacing w:before="0" w:beforeAutospacing="0" w:after="0" w:afterAutospacing="0" w:line="360" w:lineRule="auto"/>
        <w:ind w:left="2832" w:firstLine="708"/>
        <w:jc w:val="both"/>
      </w:pPr>
      <w:r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Firma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:rsidR="00054FDA" w:rsidRDefault="00054FDA" w:rsidP="00054FDA">
      <w:pPr>
        <w:pStyle w:val="NormalWeb"/>
        <w:shd w:val="clear" w:color="auto" w:fill="FFFFFF"/>
        <w:spacing w:before="0" w:beforeAutospacing="0" w:after="0" w:afterAutospacing="0" w:line="360" w:lineRule="auto"/>
        <w:ind w:left="2832"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Aclaración</w:t>
      </w:r>
      <w:r>
        <w:rPr>
          <w:b/>
        </w:rPr>
        <w:t>:</w:t>
      </w:r>
      <w:bookmarkStart w:id="0" w:name="_GoBack"/>
      <w:bookmarkEnd w:id="0"/>
    </w:p>
    <w:p w:rsidR="00054FDA" w:rsidRPr="00054FDA" w:rsidRDefault="00054FDA" w:rsidP="00054FDA">
      <w:pPr>
        <w:pStyle w:val="NormalWeb"/>
        <w:shd w:val="clear" w:color="auto" w:fill="FFFFFF"/>
        <w:spacing w:before="0" w:beforeAutospacing="0" w:after="0" w:afterAutospacing="0" w:line="360" w:lineRule="auto"/>
        <w:ind w:left="2832"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54FDA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Nr</w:t>
      </w:r>
      <w:r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o.</w:t>
      </w:r>
      <w:r w:rsidRPr="00054FD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de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 xml:space="preserve"> Documento:</w:t>
      </w:r>
    </w:p>
    <w:p w:rsidR="00054FDA" w:rsidRDefault="00054FDA" w:rsidP="00054FDA">
      <w:pPr>
        <w:pStyle w:val="NormalWeb"/>
        <w:shd w:val="clear" w:color="auto" w:fill="FFFFFF"/>
        <w:spacing w:before="0" w:beforeAutospacing="0" w:after="0" w:afterAutospacing="0" w:line="360" w:lineRule="auto"/>
        <w:ind w:left="2832" w:hanging="2832"/>
        <w:rPr>
          <w:rFonts w:ascii="Arial" w:hAnsi="Arial" w:cs="Arial"/>
          <w:color w:val="000000"/>
          <w:sz w:val="22"/>
          <w:szCs w:val="22"/>
        </w:rPr>
      </w:pPr>
    </w:p>
    <w:p w:rsidR="00054FDA" w:rsidRDefault="00054FDA" w:rsidP="00054FDA">
      <w:pPr>
        <w:pStyle w:val="NormalWeb"/>
        <w:shd w:val="clear" w:color="auto" w:fill="FFFFFF"/>
        <w:spacing w:before="0" w:beforeAutospacing="0" w:after="0" w:afterAutospacing="0" w:line="360" w:lineRule="auto"/>
        <w:ind w:left="2832" w:hanging="283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Agradeceré que en el duplicado de la presente se consigne fecha y hora de recepción</w:t>
      </w:r>
    </w:p>
    <w:p w:rsidR="00054FDA" w:rsidRDefault="00054FDA" w:rsidP="00054FDA">
      <w:pPr>
        <w:pStyle w:val="NormalWeb"/>
        <w:shd w:val="clear" w:color="auto" w:fill="FFFFFF"/>
        <w:spacing w:before="0" w:beforeAutospacing="0" w:after="0" w:afterAutospacing="0" w:line="360" w:lineRule="auto"/>
        <w:ind w:left="2832" w:hanging="2832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y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cargo de quien la recibe. </w:t>
      </w:r>
    </w:p>
    <w:p w:rsidR="00054FDA" w:rsidRDefault="00054FDA" w:rsidP="00054FDA">
      <w:pPr>
        <w:pStyle w:val="NormalWeb"/>
        <w:shd w:val="clear" w:color="auto" w:fill="FFFFFF"/>
        <w:spacing w:before="0" w:beforeAutospacing="0" w:after="0" w:afterAutospacing="0" w:line="360" w:lineRule="auto"/>
        <w:ind w:left="2832" w:hanging="283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 Si es por mail, solicitar la recepción del envío de la nota de reclamo.</w:t>
      </w:r>
    </w:p>
    <w:p w:rsidR="00B9037A" w:rsidRPr="00054FDA" w:rsidRDefault="00B9037A">
      <w:pPr>
        <w:rPr>
          <w:lang w:val="es-ES"/>
        </w:rPr>
      </w:pPr>
    </w:p>
    <w:sectPr w:rsidR="00B9037A" w:rsidRPr="00054F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DA"/>
    <w:rsid w:val="00054FDA"/>
    <w:rsid w:val="00B9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Strong">
    <w:name w:val="Strong"/>
    <w:basedOn w:val="DefaultParagraphFont"/>
    <w:uiPriority w:val="22"/>
    <w:qFormat/>
    <w:rsid w:val="00054F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Strong">
    <w:name w:val="Strong"/>
    <w:basedOn w:val="DefaultParagraphFont"/>
    <w:uiPriority w:val="22"/>
    <w:qFormat/>
    <w:rsid w:val="00054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</dc:creator>
  <cp:lastModifiedBy>Santiago</cp:lastModifiedBy>
  <cp:revision>1</cp:revision>
  <dcterms:created xsi:type="dcterms:W3CDTF">2021-02-02T19:55:00Z</dcterms:created>
  <dcterms:modified xsi:type="dcterms:W3CDTF">2021-02-02T20:01:00Z</dcterms:modified>
</cp:coreProperties>
</file>